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0E6EFA" w:rsidP="00176F7C">
      <w:pPr>
        <w:widowControl/>
        <w:jc w:val="center"/>
        <w:rPr>
          <w:b/>
          <w:noProof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19050" t="0" r="6350" b="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F4" w:rsidRPr="00255651" w:rsidRDefault="00523BF4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</w:t>
      </w:r>
      <w:r w:rsidR="00C370A2">
        <w:rPr>
          <w:rFonts w:ascii="標楷體" w:hAnsi="標楷體" w:hint="eastAsia"/>
          <w:b/>
          <w:bCs/>
          <w:sz w:val="48"/>
          <w:szCs w:val="48"/>
        </w:rPr>
        <w:t>8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="00C370A2">
        <w:rPr>
          <w:rFonts w:ascii="標楷體" w:hAnsi="標楷體" w:hint="eastAsia"/>
          <w:b/>
          <w:bCs/>
          <w:sz w:val="48"/>
          <w:szCs w:val="48"/>
        </w:rPr>
        <w:t>5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523BF4" w:rsidRPr="007B6C00" w:rsidRDefault="00C90E7B" w:rsidP="00176F7C">
      <w:pPr>
        <w:widowControl/>
        <w:jc w:val="center"/>
        <w:rPr>
          <w:sz w:val="52"/>
          <w:szCs w:val="48"/>
        </w:rPr>
      </w:pPr>
      <w:r>
        <w:rPr>
          <w:rFonts w:hint="eastAsia"/>
          <w:sz w:val="52"/>
          <w:szCs w:val="48"/>
        </w:rPr>
        <w:t>實施計畫</w:t>
      </w: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Pr="00C370A2" w:rsidRDefault="00523BF4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C370A2">
        <w:rPr>
          <w:rFonts w:ascii="標楷體" w:hAnsi="標楷體"/>
          <w:b/>
          <w:bCs/>
          <w:sz w:val="32"/>
          <w:szCs w:val="32"/>
        </w:rPr>
        <w:lastRenderedPageBreak/>
        <w:t>2</w:t>
      </w:r>
      <w:r w:rsidR="00C370A2" w:rsidRPr="00C370A2">
        <w:rPr>
          <w:rFonts w:ascii="標楷體" w:hAnsi="標楷體" w:hint="eastAsia"/>
          <w:b/>
          <w:bCs/>
          <w:sz w:val="32"/>
          <w:szCs w:val="32"/>
        </w:rPr>
        <w:t>018</w:t>
      </w:r>
      <w:r w:rsidRPr="00C370A2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C370A2">
        <w:rPr>
          <w:rFonts w:ascii="標楷體"/>
          <w:b/>
          <w:bCs/>
          <w:sz w:val="32"/>
          <w:szCs w:val="32"/>
        </w:rPr>
        <w:t>-</w:t>
      </w:r>
      <w:r w:rsidRPr="00C370A2">
        <w:rPr>
          <w:rFonts w:ascii="標楷體" w:hAnsi="標楷體" w:hint="eastAsia"/>
          <w:b/>
          <w:bCs/>
          <w:sz w:val="32"/>
          <w:szCs w:val="32"/>
        </w:rPr>
        <w:t>第</w:t>
      </w:r>
      <w:r w:rsidR="00C370A2" w:rsidRPr="00C370A2">
        <w:rPr>
          <w:rFonts w:ascii="標楷體" w:hAnsi="標楷體" w:hint="eastAsia"/>
          <w:b/>
          <w:bCs/>
          <w:sz w:val="32"/>
          <w:szCs w:val="32"/>
        </w:rPr>
        <w:t>5</w:t>
      </w:r>
      <w:r w:rsidRPr="00C370A2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523BF4" w:rsidRPr="007B6C00" w:rsidRDefault="00523BF4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523BF4" w:rsidRPr="007B6C00" w:rsidRDefault="00523BF4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523BF4" w:rsidRPr="003C242C" w:rsidRDefault="00523BF4" w:rsidP="003C242C">
      <w:pPr>
        <w:pStyle w:val="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523BF4" w:rsidRPr="007B6C00" w:rsidRDefault="00523BF4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523BF4" w:rsidRDefault="00523BF4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523BF4" w:rsidRDefault="00523BF4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Default="00523BF4" w:rsidP="004A72A7">
      <w:pPr>
        <w:pStyle w:val="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lastRenderedPageBreak/>
        <w:t>辦理單位</w:t>
      </w:r>
    </w:p>
    <w:p w:rsidR="00523BF4" w:rsidRPr="00126F7B" w:rsidRDefault="00523BF4" w:rsidP="00F17301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523BF4" w:rsidRPr="00C551E9" w:rsidRDefault="00523BF4" w:rsidP="00F17301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523BF4" w:rsidRPr="00D0746C" w:rsidRDefault="00523BF4" w:rsidP="004A72A7">
      <w:pPr>
        <w:pStyle w:val="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523BF4" w:rsidRPr="007B6C0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523BF4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523BF4" w:rsidRPr="00496370" w:rsidRDefault="00523BF4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523BF4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lastRenderedPageBreak/>
        <w:t>報名方式</w:t>
      </w:r>
    </w:p>
    <w:p w:rsidR="00523BF4" w:rsidRDefault="00523BF4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C370A2">
        <w:rPr>
          <w:rFonts w:hint="eastAsia"/>
          <w:sz w:val="28"/>
          <w:szCs w:val="28"/>
        </w:rPr>
        <w:t>請於</w:t>
      </w:r>
      <w:r w:rsidRPr="00C370A2">
        <w:rPr>
          <w:sz w:val="28"/>
          <w:szCs w:val="28"/>
        </w:rPr>
        <w:t>10</w:t>
      </w:r>
      <w:r w:rsidR="00C370A2">
        <w:rPr>
          <w:rFonts w:hint="eastAsia"/>
          <w:sz w:val="28"/>
          <w:szCs w:val="28"/>
        </w:rPr>
        <w:t>7</w:t>
      </w:r>
      <w:r w:rsidRPr="00C370A2">
        <w:rPr>
          <w:rFonts w:hint="eastAsia"/>
          <w:sz w:val="28"/>
          <w:szCs w:val="28"/>
        </w:rPr>
        <w:t>年</w:t>
      </w:r>
      <w:r w:rsidRPr="00C370A2">
        <w:rPr>
          <w:sz w:val="28"/>
          <w:szCs w:val="28"/>
        </w:rPr>
        <w:t>10</w:t>
      </w:r>
      <w:r w:rsidRPr="00C370A2">
        <w:rPr>
          <w:rFonts w:hint="eastAsia"/>
          <w:sz w:val="28"/>
          <w:szCs w:val="28"/>
        </w:rPr>
        <w:t>月</w:t>
      </w:r>
      <w:r w:rsidR="00C370A2" w:rsidRPr="00C370A2">
        <w:rPr>
          <w:rFonts w:hint="eastAsia"/>
          <w:sz w:val="28"/>
          <w:szCs w:val="28"/>
        </w:rPr>
        <w:t>1</w:t>
      </w:r>
      <w:r w:rsidRPr="00C370A2">
        <w:rPr>
          <w:rFonts w:hint="eastAsia"/>
          <w:sz w:val="28"/>
          <w:szCs w:val="28"/>
        </w:rPr>
        <w:t>日</w:t>
      </w:r>
      <w:r w:rsidRPr="00C370A2">
        <w:rPr>
          <w:sz w:val="28"/>
          <w:szCs w:val="28"/>
        </w:rPr>
        <w:t>(</w:t>
      </w:r>
      <w:r w:rsidR="00C370A2" w:rsidRPr="00C370A2">
        <w:rPr>
          <w:rFonts w:hint="eastAsia"/>
          <w:sz w:val="28"/>
          <w:szCs w:val="28"/>
        </w:rPr>
        <w:t>一</w:t>
      </w:r>
      <w:r w:rsidRPr="00C370A2">
        <w:rPr>
          <w:sz w:val="28"/>
          <w:szCs w:val="28"/>
        </w:rPr>
        <w:t>)</w:t>
      </w:r>
      <w:r w:rsidRPr="00C370A2">
        <w:rPr>
          <w:rFonts w:hint="eastAsia"/>
          <w:sz w:val="28"/>
          <w:szCs w:val="28"/>
        </w:rPr>
        <w:t>至</w:t>
      </w:r>
      <w:r w:rsidRPr="00C370A2">
        <w:rPr>
          <w:sz w:val="28"/>
          <w:szCs w:val="28"/>
        </w:rPr>
        <w:t>10</w:t>
      </w:r>
      <w:r w:rsidRPr="00C370A2">
        <w:rPr>
          <w:rFonts w:hint="eastAsia"/>
          <w:sz w:val="28"/>
          <w:szCs w:val="28"/>
        </w:rPr>
        <w:t>月</w:t>
      </w:r>
      <w:r w:rsidR="00C370A2" w:rsidRPr="00C370A2">
        <w:rPr>
          <w:rFonts w:hint="eastAsia"/>
          <w:sz w:val="28"/>
          <w:szCs w:val="28"/>
        </w:rPr>
        <w:t>8</w:t>
      </w:r>
      <w:r w:rsidRPr="00C370A2">
        <w:rPr>
          <w:rFonts w:hint="eastAsia"/>
          <w:sz w:val="28"/>
          <w:szCs w:val="28"/>
        </w:rPr>
        <w:t>日（</w:t>
      </w:r>
      <w:r w:rsidR="00C370A2" w:rsidRPr="00C370A2">
        <w:rPr>
          <w:rFonts w:hint="eastAsia"/>
          <w:sz w:val="28"/>
          <w:szCs w:val="28"/>
        </w:rPr>
        <w:t>一</w:t>
      </w:r>
      <w:r w:rsidRPr="00C370A2">
        <w:rPr>
          <w:rFonts w:hint="eastAsia"/>
          <w:sz w:val="28"/>
          <w:szCs w:val="28"/>
        </w:rPr>
        <w:t>）下午</w:t>
      </w:r>
      <w:r w:rsidR="004F1BB5">
        <w:rPr>
          <w:rFonts w:hint="eastAsia"/>
          <w:sz w:val="28"/>
          <w:szCs w:val="28"/>
        </w:rPr>
        <w:t>4</w:t>
      </w:r>
      <w:r w:rsidRPr="00C370A2">
        <w:rPr>
          <w:rFonts w:hint="eastAsia"/>
          <w:sz w:val="28"/>
          <w:szCs w:val="28"/>
        </w:rPr>
        <w:t>時止，</w:t>
      </w:r>
      <w:r>
        <w:rPr>
          <w:rFonts w:hint="eastAsia"/>
          <w:sz w:val="28"/>
          <w:szCs w:val="28"/>
        </w:rPr>
        <w:t>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="004F1BB5">
        <w:rPr>
          <w:rFonts w:hint="eastAsia"/>
          <w:sz w:val="28"/>
          <w:szCs w:val="28"/>
        </w:rPr>
        <w:t>4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523BF4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C370A2">
        <w:rPr>
          <w:rFonts w:hint="eastAsia"/>
          <w:sz w:val="28"/>
          <w:szCs w:val="28"/>
        </w:rPr>
        <w:t>請於</w:t>
      </w:r>
      <w:r w:rsidRPr="00C370A2">
        <w:rPr>
          <w:sz w:val="28"/>
          <w:szCs w:val="28"/>
        </w:rPr>
        <w:t>10</w:t>
      </w:r>
      <w:r w:rsidR="00C370A2" w:rsidRPr="00C370A2">
        <w:rPr>
          <w:rFonts w:hint="eastAsia"/>
          <w:sz w:val="28"/>
          <w:szCs w:val="28"/>
        </w:rPr>
        <w:t>7</w:t>
      </w:r>
      <w:r w:rsidRPr="00C370A2">
        <w:rPr>
          <w:rFonts w:hint="eastAsia"/>
          <w:sz w:val="28"/>
          <w:szCs w:val="28"/>
        </w:rPr>
        <w:t>年</w:t>
      </w:r>
      <w:r w:rsidRPr="00C370A2">
        <w:rPr>
          <w:sz w:val="28"/>
          <w:szCs w:val="28"/>
        </w:rPr>
        <w:t>10</w:t>
      </w:r>
      <w:r w:rsidRPr="00C370A2">
        <w:rPr>
          <w:rFonts w:hint="eastAsia"/>
          <w:sz w:val="28"/>
          <w:szCs w:val="28"/>
        </w:rPr>
        <w:t>月</w:t>
      </w:r>
      <w:r w:rsidR="00C370A2" w:rsidRPr="00C370A2">
        <w:rPr>
          <w:rFonts w:hint="eastAsia"/>
          <w:sz w:val="28"/>
          <w:szCs w:val="28"/>
        </w:rPr>
        <w:t>22</w:t>
      </w:r>
      <w:r w:rsidRPr="00C370A2">
        <w:rPr>
          <w:rFonts w:hint="eastAsia"/>
          <w:sz w:val="28"/>
          <w:szCs w:val="28"/>
        </w:rPr>
        <w:t>日（</w:t>
      </w:r>
      <w:r w:rsidR="00C370A2" w:rsidRPr="00C370A2">
        <w:rPr>
          <w:rFonts w:hint="eastAsia"/>
          <w:sz w:val="28"/>
          <w:szCs w:val="28"/>
        </w:rPr>
        <w:t>一</w:t>
      </w:r>
      <w:r w:rsidRPr="00C370A2">
        <w:rPr>
          <w:rFonts w:hint="eastAsia"/>
          <w:sz w:val="28"/>
          <w:szCs w:val="28"/>
        </w:rPr>
        <w:t>）至</w:t>
      </w:r>
      <w:r w:rsidRPr="00C370A2">
        <w:rPr>
          <w:sz w:val="28"/>
          <w:szCs w:val="28"/>
        </w:rPr>
        <w:t>10</w:t>
      </w:r>
      <w:r w:rsidRPr="00C370A2">
        <w:rPr>
          <w:rFonts w:hint="eastAsia"/>
          <w:sz w:val="28"/>
          <w:szCs w:val="28"/>
        </w:rPr>
        <w:t>月</w:t>
      </w:r>
      <w:r w:rsidRPr="00C370A2">
        <w:rPr>
          <w:sz w:val="28"/>
          <w:szCs w:val="28"/>
        </w:rPr>
        <w:t>2</w:t>
      </w:r>
      <w:r w:rsidR="00C370A2" w:rsidRPr="00C370A2">
        <w:rPr>
          <w:rFonts w:hint="eastAsia"/>
          <w:sz w:val="28"/>
          <w:szCs w:val="28"/>
        </w:rPr>
        <w:t>4</w:t>
      </w:r>
      <w:r w:rsidRPr="00C370A2">
        <w:rPr>
          <w:rFonts w:hint="eastAsia"/>
          <w:sz w:val="28"/>
          <w:szCs w:val="28"/>
        </w:rPr>
        <w:t>日（</w:t>
      </w:r>
      <w:r w:rsidR="00C370A2" w:rsidRPr="00C370A2">
        <w:rPr>
          <w:rFonts w:hint="eastAsia"/>
          <w:sz w:val="28"/>
          <w:szCs w:val="28"/>
        </w:rPr>
        <w:t>三</w:t>
      </w:r>
      <w:r w:rsidRPr="00C370A2">
        <w:rPr>
          <w:rFonts w:hint="eastAsia"/>
          <w:sz w:val="28"/>
          <w:szCs w:val="28"/>
        </w:rPr>
        <w:t>）下午</w:t>
      </w:r>
      <w:r w:rsidR="004F1BB5">
        <w:rPr>
          <w:rFonts w:hint="eastAsia"/>
          <w:sz w:val="28"/>
          <w:szCs w:val="28"/>
        </w:rPr>
        <w:t>4</w:t>
      </w:r>
      <w:r w:rsidRPr="00C370A2">
        <w:rPr>
          <w:rFonts w:hint="eastAsia"/>
          <w:sz w:val="28"/>
          <w:szCs w:val="28"/>
        </w:rPr>
        <w:t>時止，</w:t>
      </w:r>
      <w:r>
        <w:rPr>
          <w:rFonts w:hint="eastAsia"/>
          <w:sz w:val="28"/>
          <w:szCs w:val="28"/>
        </w:rPr>
        <w:t>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523BF4" w:rsidRDefault="00523BF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523BF4" w:rsidRPr="007B6C00" w:rsidRDefault="00523BF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523BF4" w:rsidRDefault="00523BF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523BF4" w:rsidRPr="000019F7" w:rsidRDefault="00523BF4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523BF4" w:rsidRPr="007B6C00" w:rsidRDefault="00523BF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lastRenderedPageBreak/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523BF4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523BF4" w:rsidRPr="007B6C00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523BF4" w:rsidRPr="007B6C00" w:rsidRDefault="00523BF4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</w:t>
      </w:r>
      <w:r w:rsidRPr="00C370A2">
        <w:rPr>
          <w:rFonts w:ascii="標楷體" w:eastAsia="標楷體" w:hAnsi="標楷體" w:hint="eastAsia"/>
          <w:sz w:val="28"/>
          <w:szCs w:val="28"/>
        </w:rPr>
        <w:t>與「</w:t>
      </w:r>
      <w:r w:rsidRPr="00C370A2">
        <w:rPr>
          <w:rFonts w:ascii="標楷體" w:eastAsia="標楷體" w:hAnsi="標楷體"/>
          <w:sz w:val="28"/>
          <w:szCs w:val="28"/>
        </w:rPr>
        <w:t>201</w:t>
      </w:r>
      <w:r w:rsidR="00C370A2" w:rsidRPr="00C370A2">
        <w:rPr>
          <w:rFonts w:ascii="標楷體" w:eastAsia="標楷體" w:hAnsi="標楷體" w:hint="eastAsia"/>
          <w:sz w:val="28"/>
          <w:szCs w:val="28"/>
        </w:rPr>
        <w:t>8</w:t>
      </w:r>
      <w:r w:rsidRPr="00C370A2">
        <w:rPr>
          <w:rFonts w:ascii="標楷體" w:eastAsia="標楷體" w:hAnsi="標楷體" w:hint="eastAsia"/>
          <w:sz w:val="28"/>
          <w:szCs w:val="28"/>
        </w:rPr>
        <w:t>花蓮縣第</w:t>
      </w:r>
      <w:r w:rsidR="00C370A2" w:rsidRPr="00C370A2">
        <w:rPr>
          <w:rFonts w:ascii="標楷體" w:eastAsia="標楷體" w:hAnsi="標楷體" w:hint="eastAsia"/>
          <w:sz w:val="28"/>
          <w:szCs w:val="28"/>
        </w:rPr>
        <w:t>5</w:t>
      </w:r>
      <w:r w:rsidRPr="00C370A2">
        <w:rPr>
          <w:rFonts w:ascii="標楷體" w:eastAsia="標楷體" w:hAnsi="標楷體" w:hint="eastAsia"/>
          <w:sz w:val="28"/>
          <w:szCs w:val="28"/>
        </w:rPr>
        <w:t>屆青少年</w:t>
      </w:r>
      <w:r w:rsidRPr="007B6C00">
        <w:rPr>
          <w:rFonts w:ascii="標楷體" w:eastAsia="標楷體" w:hAnsi="標楷體" w:hint="eastAsia"/>
          <w:sz w:val="28"/>
          <w:szCs w:val="28"/>
        </w:rPr>
        <w:t>發明展」之教師，不得擔任評審委員。</w:t>
      </w:r>
    </w:p>
    <w:p w:rsidR="00523BF4" w:rsidRPr="00126F7B" w:rsidRDefault="00523BF4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523BF4" w:rsidRPr="00C370A2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C370A2">
        <w:rPr>
          <w:rFonts w:ascii="標楷體" w:hAnsi="標楷體" w:hint="eastAsia"/>
          <w:sz w:val="28"/>
          <w:szCs w:val="28"/>
        </w:rPr>
        <w:t>辦理時間：</w:t>
      </w:r>
      <w:r w:rsidRPr="00C370A2">
        <w:rPr>
          <w:rFonts w:ascii="標楷體" w:hAnsi="標楷體"/>
          <w:sz w:val="28"/>
          <w:szCs w:val="28"/>
        </w:rPr>
        <w:t>10</w:t>
      </w:r>
      <w:r w:rsidR="00C370A2" w:rsidRP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年</w:t>
      </w:r>
      <w:r w:rsidRPr="00C370A2">
        <w:rPr>
          <w:rFonts w:ascii="標楷體" w:hAnsi="標楷體"/>
          <w:sz w:val="28"/>
          <w:szCs w:val="28"/>
        </w:rPr>
        <w:t>10</w:t>
      </w:r>
      <w:r w:rsidRPr="00C370A2">
        <w:rPr>
          <w:rFonts w:ascii="標楷體" w:hAnsi="標楷體" w:hint="eastAsia"/>
          <w:sz w:val="28"/>
          <w:szCs w:val="28"/>
        </w:rPr>
        <w:t>月</w:t>
      </w:r>
      <w:r w:rsidRPr="00C370A2">
        <w:rPr>
          <w:rFonts w:hAnsi="標楷體"/>
          <w:sz w:val="28"/>
          <w:szCs w:val="28"/>
        </w:rPr>
        <w:t>1</w:t>
      </w:r>
      <w:r w:rsidR="00C370A2" w:rsidRPr="00C370A2">
        <w:rPr>
          <w:rFonts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日</w:t>
      </w:r>
      <w:r w:rsidRPr="00C370A2">
        <w:rPr>
          <w:rFonts w:ascii="標楷體" w:hAnsi="標楷體"/>
          <w:sz w:val="28"/>
          <w:szCs w:val="28"/>
        </w:rPr>
        <w:t>(</w:t>
      </w:r>
      <w:r w:rsidRPr="00C370A2">
        <w:rPr>
          <w:rFonts w:ascii="標楷體" w:hAnsi="標楷體" w:hint="eastAsia"/>
          <w:sz w:val="28"/>
          <w:szCs w:val="28"/>
        </w:rPr>
        <w:t>星期三</w:t>
      </w:r>
      <w:r w:rsidRPr="00C370A2">
        <w:rPr>
          <w:rFonts w:ascii="標楷體" w:hAnsi="標楷體"/>
          <w:sz w:val="28"/>
          <w:szCs w:val="28"/>
        </w:rPr>
        <w:t>)</w:t>
      </w:r>
      <w:r w:rsidRPr="00C370A2">
        <w:rPr>
          <w:rFonts w:ascii="標楷體" w:hAnsi="標楷體" w:hint="eastAsia"/>
          <w:sz w:val="28"/>
          <w:szCs w:val="28"/>
        </w:rPr>
        <w:t>。</w:t>
      </w:r>
    </w:p>
    <w:p w:rsidR="00523BF4" w:rsidRPr="00C370A2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C370A2">
        <w:rPr>
          <w:rFonts w:ascii="標楷體" w:hint="eastAsia"/>
          <w:sz w:val="28"/>
          <w:szCs w:val="28"/>
        </w:rPr>
        <w:t>辦理地點：</w:t>
      </w:r>
      <w:r w:rsidRPr="00C370A2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C370A2" w:rsidRDefault="00523BF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C370A2">
        <w:rPr>
          <w:rFonts w:ascii="標楷體" w:hAnsi="標楷體" w:hint="eastAsia"/>
          <w:sz w:val="28"/>
          <w:szCs w:val="28"/>
        </w:rPr>
        <w:t>辦理方式：紙本審查或線上審查，以書</w:t>
      </w:r>
      <w:r w:rsidRPr="00C370A2">
        <w:rPr>
          <w:rFonts w:hint="eastAsia"/>
          <w:sz w:val="28"/>
          <w:szCs w:val="28"/>
        </w:rPr>
        <w:t>面資料進行分組</w:t>
      </w:r>
      <w:r w:rsidRPr="00C370A2">
        <w:rPr>
          <w:sz w:val="28"/>
          <w:szCs w:val="28"/>
        </w:rPr>
        <w:t>(</w:t>
      </w:r>
      <w:r w:rsidRPr="00C370A2">
        <w:rPr>
          <w:rFonts w:hint="eastAsia"/>
          <w:sz w:val="28"/>
          <w:szCs w:val="28"/>
        </w:rPr>
        <w:t>國小、國中</w:t>
      </w:r>
      <w:r w:rsidRPr="00C370A2">
        <w:rPr>
          <w:sz w:val="28"/>
          <w:szCs w:val="28"/>
        </w:rPr>
        <w:t>)</w:t>
      </w:r>
      <w:r w:rsidRPr="00C370A2">
        <w:rPr>
          <w:rFonts w:hint="eastAsia"/>
          <w:sz w:val="28"/>
          <w:szCs w:val="28"/>
        </w:rPr>
        <w:t>評分，並以作品總分排名前</w:t>
      </w:r>
      <w:r w:rsidRPr="00C370A2">
        <w:rPr>
          <w:sz w:val="28"/>
          <w:szCs w:val="28"/>
        </w:rPr>
        <w:t>16</w:t>
      </w:r>
      <w:r w:rsidRPr="00C370A2">
        <w:rPr>
          <w:rFonts w:hint="eastAsia"/>
          <w:sz w:val="28"/>
          <w:szCs w:val="28"/>
        </w:rPr>
        <w:t>名之隊伍進入複審。</w:t>
      </w:r>
    </w:p>
    <w:p w:rsidR="00523BF4" w:rsidRPr="00C370A2" w:rsidRDefault="00523BF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C370A2">
        <w:rPr>
          <w:rFonts w:ascii="標楷體" w:hAnsi="標楷體" w:hint="eastAsia"/>
          <w:sz w:val="28"/>
          <w:szCs w:val="28"/>
        </w:rPr>
        <w:t>評審會議：</w:t>
      </w:r>
      <w:r w:rsidRPr="00C370A2">
        <w:rPr>
          <w:rFonts w:ascii="標楷體" w:hAnsi="標楷體"/>
          <w:sz w:val="28"/>
          <w:szCs w:val="28"/>
        </w:rPr>
        <w:t>10</w:t>
      </w:r>
      <w:r w:rsidR="00C370A2" w:rsidRP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年</w:t>
      </w:r>
      <w:r w:rsidRPr="00C370A2">
        <w:rPr>
          <w:rFonts w:ascii="標楷體" w:hAnsi="標楷體"/>
          <w:sz w:val="28"/>
          <w:szCs w:val="28"/>
        </w:rPr>
        <w:t>10</w:t>
      </w:r>
      <w:r w:rsidRPr="00C370A2">
        <w:rPr>
          <w:rFonts w:ascii="標楷體" w:hAnsi="標楷體" w:hint="eastAsia"/>
          <w:sz w:val="28"/>
          <w:szCs w:val="28"/>
        </w:rPr>
        <w:t>月</w:t>
      </w:r>
      <w:r w:rsidRPr="00C370A2">
        <w:rPr>
          <w:rFonts w:hAnsi="標楷體"/>
          <w:sz w:val="28"/>
          <w:szCs w:val="28"/>
        </w:rPr>
        <w:t>1</w:t>
      </w:r>
      <w:r w:rsidR="00C370A2" w:rsidRPr="00C370A2">
        <w:rPr>
          <w:rFonts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日</w:t>
      </w:r>
      <w:r w:rsidRPr="00C370A2">
        <w:rPr>
          <w:rFonts w:ascii="標楷體" w:hAnsi="標楷體"/>
          <w:sz w:val="28"/>
          <w:szCs w:val="28"/>
        </w:rPr>
        <w:t>(</w:t>
      </w:r>
      <w:r w:rsidRPr="00C370A2">
        <w:rPr>
          <w:rFonts w:ascii="標楷體" w:hAnsi="標楷體" w:hint="eastAsia"/>
          <w:sz w:val="28"/>
          <w:szCs w:val="28"/>
        </w:rPr>
        <w:t>星期三</w:t>
      </w:r>
      <w:r w:rsidRPr="00C370A2">
        <w:rPr>
          <w:rFonts w:ascii="標楷體" w:hAnsi="標楷體"/>
          <w:sz w:val="28"/>
          <w:szCs w:val="28"/>
        </w:rPr>
        <w:t>)</w:t>
      </w:r>
      <w:r w:rsidRPr="00C370A2">
        <w:rPr>
          <w:rFonts w:ascii="標楷體" w:hAnsi="標楷體" w:hint="eastAsia"/>
          <w:sz w:val="28"/>
          <w:szCs w:val="28"/>
        </w:rPr>
        <w:t>。</w:t>
      </w:r>
    </w:p>
    <w:p w:rsidR="00C766AB" w:rsidRPr="00126F7B" w:rsidRDefault="00C766AB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C370A2">
        <w:rPr>
          <w:rFonts w:hint="eastAsia"/>
          <w:sz w:val="28"/>
          <w:szCs w:val="28"/>
        </w:rPr>
        <w:t>成績公布：評審結果於</w:t>
      </w:r>
      <w:r w:rsidRPr="00C370A2">
        <w:rPr>
          <w:rFonts w:ascii="標楷體" w:hAnsi="標楷體"/>
          <w:sz w:val="28"/>
          <w:szCs w:val="28"/>
        </w:rPr>
        <w:t>10</w:t>
      </w:r>
      <w:r w:rsidR="00C370A2" w:rsidRP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年</w:t>
      </w:r>
      <w:r w:rsidRPr="00C370A2">
        <w:rPr>
          <w:rFonts w:ascii="標楷體" w:hAnsi="標楷體"/>
          <w:sz w:val="28"/>
          <w:szCs w:val="28"/>
        </w:rPr>
        <w:t>1</w:t>
      </w:r>
      <w:r w:rsidRPr="00C370A2">
        <w:rPr>
          <w:rFonts w:ascii="標楷體" w:hAnsi="標楷體" w:hint="eastAsia"/>
          <w:sz w:val="28"/>
          <w:szCs w:val="28"/>
        </w:rPr>
        <w:t>0月1</w:t>
      </w:r>
      <w:bookmarkStart w:id="0" w:name="_GoBack"/>
      <w:bookmarkEnd w:id="0"/>
      <w:r w:rsidR="00C370A2" w:rsidRPr="00C370A2">
        <w:rPr>
          <w:rFonts w:ascii="標楷體" w:hAnsi="標楷體" w:hint="eastAsia"/>
          <w:sz w:val="28"/>
          <w:szCs w:val="28"/>
        </w:rPr>
        <w:t>8日</w:t>
      </w:r>
      <w:r w:rsidRPr="00C370A2">
        <w:rPr>
          <w:rFonts w:ascii="標楷體" w:hAnsi="標楷體"/>
          <w:sz w:val="28"/>
          <w:szCs w:val="28"/>
        </w:rPr>
        <w:t>(</w:t>
      </w:r>
      <w:r w:rsidRPr="00C370A2">
        <w:rPr>
          <w:rFonts w:ascii="標楷體" w:hAnsi="標楷體" w:hint="eastAsia"/>
          <w:sz w:val="28"/>
          <w:szCs w:val="28"/>
        </w:rPr>
        <w:t>星期四</w:t>
      </w:r>
      <w:r w:rsidRPr="00C370A2"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523BF4" w:rsidRPr="00C370A2" w:rsidRDefault="00523BF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C370A2">
        <w:rPr>
          <w:rFonts w:ascii="標楷體" w:hAnsi="標楷體" w:hint="eastAsia"/>
          <w:sz w:val="28"/>
          <w:szCs w:val="28"/>
        </w:rPr>
        <w:t>辦理時間：</w:t>
      </w:r>
      <w:r w:rsidRPr="00C370A2">
        <w:rPr>
          <w:rFonts w:ascii="標楷體" w:hAnsi="標楷體"/>
          <w:sz w:val="28"/>
          <w:szCs w:val="28"/>
        </w:rPr>
        <w:t>10</w:t>
      </w:r>
      <w:r w:rsid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年</w:t>
      </w:r>
      <w:r w:rsidRPr="00C370A2">
        <w:rPr>
          <w:rFonts w:ascii="標楷體" w:hAnsi="標楷體"/>
          <w:sz w:val="28"/>
          <w:szCs w:val="28"/>
        </w:rPr>
        <w:t>11</w:t>
      </w:r>
      <w:r w:rsidRPr="00C370A2">
        <w:rPr>
          <w:rFonts w:ascii="標楷體" w:hAnsi="標楷體" w:hint="eastAsia"/>
          <w:sz w:val="28"/>
          <w:szCs w:val="28"/>
        </w:rPr>
        <w:t>月</w:t>
      </w:r>
      <w:r w:rsidR="00C370A2" w:rsidRP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日</w:t>
      </w:r>
      <w:r w:rsidRPr="00C370A2">
        <w:rPr>
          <w:rFonts w:ascii="標楷體" w:hAnsi="標楷體"/>
          <w:sz w:val="28"/>
          <w:szCs w:val="28"/>
        </w:rPr>
        <w:t>(</w:t>
      </w:r>
      <w:r w:rsidRPr="00C370A2">
        <w:rPr>
          <w:rFonts w:ascii="標楷體" w:hAnsi="標楷體" w:hint="eastAsia"/>
          <w:sz w:val="28"/>
          <w:szCs w:val="28"/>
        </w:rPr>
        <w:t>星期三</w:t>
      </w:r>
      <w:r w:rsidRPr="00C370A2">
        <w:rPr>
          <w:rFonts w:ascii="標楷體" w:hAnsi="標楷體"/>
          <w:sz w:val="28"/>
          <w:szCs w:val="28"/>
        </w:rPr>
        <w:t>)</w:t>
      </w:r>
      <w:r w:rsidRPr="00C370A2">
        <w:rPr>
          <w:rFonts w:ascii="標楷體" w:hAnsi="標楷體" w:hint="eastAsia"/>
          <w:sz w:val="28"/>
          <w:szCs w:val="28"/>
        </w:rPr>
        <w:t>上午</w:t>
      </w:r>
      <w:r w:rsidRPr="00C370A2">
        <w:rPr>
          <w:rFonts w:ascii="標楷體" w:hAnsi="標楷體"/>
          <w:sz w:val="28"/>
          <w:szCs w:val="28"/>
        </w:rPr>
        <w:t>9</w:t>
      </w:r>
      <w:r w:rsidRPr="00C370A2">
        <w:rPr>
          <w:rFonts w:ascii="標楷體" w:hAnsi="標楷體" w:hint="eastAsia"/>
          <w:sz w:val="28"/>
          <w:szCs w:val="28"/>
        </w:rPr>
        <w:t>時至</w:t>
      </w:r>
      <w:r w:rsidRPr="00C370A2">
        <w:rPr>
          <w:rFonts w:ascii="標楷體" w:hAnsi="標楷體"/>
          <w:sz w:val="28"/>
          <w:szCs w:val="28"/>
        </w:rPr>
        <w:t>12</w:t>
      </w:r>
      <w:r w:rsidRPr="00C370A2">
        <w:rPr>
          <w:rFonts w:ascii="標楷體" w:hAnsi="標楷體" w:hint="eastAsia"/>
          <w:sz w:val="28"/>
          <w:szCs w:val="28"/>
        </w:rPr>
        <w:t>時作品佈置，下午</w:t>
      </w:r>
      <w:r w:rsidRPr="00C370A2">
        <w:rPr>
          <w:rFonts w:ascii="標楷體" w:hAnsi="標楷體"/>
          <w:sz w:val="28"/>
          <w:szCs w:val="28"/>
        </w:rPr>
        <w:t>1</w:t>
      </w:r>
      <w:r w:rsidRPr="00C370A2">
        <w:rPr>
          <w:rFonts w:ascii="標楷體" w:hAnsi="標楷體" w:hint="eastAsia"/>
          <w:sz w:val="28"/>
          <w:szCs w:val="28"/>
        </w:rPr>
        <w:t>時至</w:t>
      </w:r>
      <w:r w:rsidRPr="00C370A2">
        <w:rPr>
          <w:rFonts w:ascii="標楷體" w:hAnsi="標楷體"/>
          <w:sz w:val="28"/>
          <w:szCs w:val="28"/>
        </w:rPr>
        <w:t>3</w:t>
      </w:r>
      <w:r w:rsidRPr="00C370A2">
        <w:rPr>
          <w:rFonts w:ascii="標楷體" w:hAnsi="標楷體" w:hint="eastAsia"/>
          <w:sz w:val="28"/>
          <w:szCs w:val="28"/>
        </w:rPr>
        <w:t>時實體作品報告及詢答。</w:t>
      </w:r>
    </w:p>
    <w:p w:rsidR="00523BF4" w:rsidRPr="00820BCC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C766AB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入選複賽之隊伍請將作品完成實體製作，並將製作過程拍攝剪輯成</w:t>
      </w:r>
      <w:r w:rsidRPr="00B64120">
        <w:rPr>
          <w:rFonts w:ascii="標楷體" w:hAnsi="標楷體"/>
          <w:sz w:val="28"/>
          <w:szCs w:val="28"/>
        </w:rPr>
        <w:t>2</w:t>
      </w:r>
      <w:r w:rsidRPr="00B64120">
        <w:rPr>
          <w:rFonts w:ascii="標楷體" w:hAnsi="標楷體" w:hint="eastAsia"/>
          <w:sz w:val="28"/>
          <w:szCs w:val="28"/>
        </w:rPr>
        <w:t>分鐘之影片，於競賽當天攜帶至比賽地點，將作品概念進行實體報告與詢答</w:t>
      </w:r>
      <w:r w:rsidRPr="00B64120">
        <w:rPr>
          <w:rFonts w:ascii="標楷體" w:hAnsi="標楷體"/>
          <w:sz w:val="28"/>
          <w:szCs w:val="28"/>
        </w:rPr>
        <w:t>(</w:t>
      </w:r>
      <w:r w:rsidRPr="00B64120">
        <w:rPr>
          <w:rFonts w:ascii="標楷體" w:hAnsi="標楷體" w:hint="eastAsia"/>
          <w:sz w:val="28"/>
          <w:szCs w:val="28"/>
        </w:rPr>
        <w:t>每隊</w:t>
      </w:r>
      <w:r w:rsidRPr="00B64120">
        <w:rPr>
          <w:rFonts w:ascii="標楷體" w:hAnsi="標楷體"/>
          <w:sz w:val="28"/>
          <w:szCs w:val="28"/>
        </w:rPr>
        <w:t>5</w:t>
      </w:r>
      <w:r w:rsidRPr="00B64120">
        <w:rPr>
          <w:rFonts w:ascii="標楷體" w:hAnsi="標楷體" w:hint="eastAsia"/>
          <w:sz w:val="28"/>
          <w:szCs w:val="28"/>
        </w:rPr>
        <w:t>分鐘為限，影片請自備播放設備呈現</w:t>
      </w:r>
      <w:r w:rsidRPr="00B64120">
        <w:rPr>
          <w:rFonts w:ascii="標楷體" w:hAnsi="標楷體"/>
          <w:sz w:val="28"/>
          <w:szCs w:val="28"/>
        </w:rPr>
        <w:t>)</w:t>
      </w:r>
      <w:r w:rsidRPr="00B64120">
        <w:rPr>
          <w:rFonts w:ascii="標楷體" w:hAnsi="標楷體" w:hint="eastAsia"/>
          <w:sz w:val="28"/>
          <w:szCs w:val="28"/>
        </w:rPr>
        <w:t>，並以作品總分排名前</w:t>
      </w:r>
      <w:r w:rsidRPr="00B64120">
        <w:rPr>
          <w:rFonts w:ascii="標楷體" w:hAnsi="標楷體"/>
          <w:sz w:val="28"/>
          <w:szCs w:val="28"/>
        </w:rPr>
        <w:t>10</w:t>
      </w:r>
      <w:r w:rsidRPr="00B64120">
        <w:rPr>
          <w:rFonts w:ascii="標楷體" w:hAnsi="標楷體" w:hint="eastAsia"/>
          <w:sz w:val="28"/>
          <w:szCs w:val="28"/>
        </w:rPr>
        <w:t>名之隊伍為</w:t>
      </w:r>
      <w:r w:rsidRPr="00B64120">
        <w:rPr>
          <w:rFonts w:hint="eastAsia"/>
          <w:sz w:val="28"/>
          <w:szCs w:val="28"/>
        </w:rPr>
        <w:t>本縣推薦參加全國</w:t>
      </w:r>
      <w:r w:rsidRPr="00B64120">
        <w:rPr>
          <w:rFonts w:ascii="標楷體" w:hAnsi="標楷體" w:hint="eastAsia"/>
          <w:sz w:val="28"/>
          <w:szCs w:val="28"/>
        </w:rPr>
        <w:t>青少年發明展</w:t>
      </w:r>
      <w:r w:rsidRPr="00B64120">
        <w:rPr>
          <w:rFonts w:hint="eastAsia"/>
          <w:sz w:val="28"/>
          <w:szCs w:val="28"/>
        </w:rPr>
        <w:t>隊伍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不限定各競賽類別之推薦名額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。</w:t>
      </w:r>
    </w:p>
    <w:p w:rsidR="00C766AB" w:rsidRPr="00B64120" w:rsidRDefault="00C766AB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C370A2">
        <w:rPr>
          <w:rFonts w:ascii="標楷體" w:hAnsi="標楷體"/>
          <w:sz w:val="28"/>
          <w:szCs w:val="28"/>
        </w:rPr>
        <w:t>10</w:t>
      </w:r>
      <w:r w:rsidR="00C370A2" w:rsidRPr="00C370A2">
        <w:rPr>
          <w:rFonts w:ascii="標楷體" w:hAnsi="標楷體" w:hint="eastAsia"/>
          <w:sz w:val="28"/>
          <w:szCs w:val="28"/>
        </w:rPr>
        <w:t>7</w:t>
      </w:r>
      <w:r w:rsidRPr="00C370A2">
        <w:rPr>
          <w:rFonts w:ascii="標楷體" w:hAnsi="標楷體" w:hint="eastAsia"/>
          <w:sz w:val="28"/>
          <w:szCs w:val="28"/>
        </w:rPr>
        <w:t>年</w:t>
      </w:r>
      <w:r w:rsidRPr="00C370A2">
        <w:rPr>
          <w:rFonts w:ascii="標楷體" w:hAnsi="標楷體"/>
          <w:sz w:val="28"/>
          <w:szCs w:val="28"/>
        </w:rPr>
        <w:t>11</w:t>
      </w:r>
      <w:r w:rsidRPr="00C370A2">
        <w:rPr>
          <w:rFonts w:ascii="標楷體" w:hAnsi="標楷體" w:hint="eastAsia"/>
          <w:sz w:val="28"/>
          <w:szCs w:val="28"/>
        </w:rPr>
        <w:t>月</w:t>
      </w:r>
      <w:r w:rsidR="00C370A2" w:rsidRPr="00C370A2">
        <w:rPr>
          <w:rFonts w:ascii="標楷體" w:hAnsi="標楷體" w:hint="eastAsia"/>
          <w:sz w:val="28"/>
          <w:szCs w:val="28"/>
        </w:rPr>
        <w:t>8</w:t>
      </w:r>
      <w:r w:rsidRPr="00C370A2">
        <w:rPr>
          <w:rFonts w:ascii="標楷體" w:hAnsi="標楷體" w:hint="eastAsia"/>
          <w:sz w:val="28"/>
          <w:szCs w:val="28"/>
        </w:rPr>
        <w:t>日</w:t>
      </w:r>
      <w:r w:rsidRPr="00C370A2">
        <w:rPr>
          <w:rFonts w:ascii="標楷體" w:hAnsi="標楷體"/>
          <w:sz w:val="28"/>
          <w:szCs w:val="28"/>
        </w:rPr>
        <w:t>(</w:t>
      </w:r>
      <w:r w:rsidRPr="00C370A2">
        <w:rPr>
          <w:rFonts w:ascii="標楷體" w:hAnsi="標楷體" w:hint="eastAsia"/>
          <w:sz w:val="28"/>
          <w:szCs w:val="28"/>
        </w:rPr>
        <w:t>星期四</w:t>
      </w:r>
      <w:r w:rsidRPr="00C370A2">
        <w:rPr>
          <w:rFonts w:ascii="標楷體" w:hAnsi="標楷體"/>
          <w:sz w:val="28"/>
          <w:szCs w:val="28"/>
        </w:rPr>
        <w:t>)</w:t>
      </w:r>
      <w:r w:rsidRPr="00C370A2">
        <w:rPr>
          <w:rFonts w:ascii="標楷體" w:hAnsi="標楷體" w:hint="eastAsia"/>
          <w:sz w:val="28"/>
          <w:szCs w:val="28"/>
        </w:rPr>
        <w:t>公布</w:t>
      </w:r>
      <w:r w:rsidRPr="007B6C00">
        <w:rPr>
          <w:rFonts w:ascii="標楷體" w:hAnsi="標楷體" w:hint="eastAsia"/>
          <w:sz w:val="28"/>
          <w:szCs w:val="28"/>
        </w:rPr>
        <w:t>於花蓮縣</w:t>
      </w:r>
      <w:r w:rsidRPr="007B6C00">
        <w:rPr>
          <w:rFonts w:ascii="標楷體" w:hAnsi="標楷體" w:hint="eastAsia"/>
          <w:sz w:val="28"/>
          <w:szCs w:val="28"/>
        </w:rPr>
        <w:lastRenderedPageBreak/>
        <w:t>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523BF4" w:rsidRPr="007B6C00" w:rsidRDefault="00523BF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523BF4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556466">
        <w:tc>
          <w:tcPr>
            <w:tcW w:w="6840" w:type="dxa"/>
            <w:gridSpan w:val="2"/>
            <w:vAlign w:val="center"/>
          </w:tcPr>
          <w:p w:rsidR="00523BF4" w:rsidRPr="00F94D40" w:rsidRDefault="00523BF4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523BF4" w:rsidRPr="00D66DCF" w:rsidRDefault="00523BF4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>)</w:t>
      </w:r>
      <w:r w:rsidRPr="00B64120">
        <w:rPr>
          <w:rFonts w:hint="eastAsia"/>
          <w:b w:val="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761FF8">
        <w:tc>
          <w:tcPr>
            <w:tcW w:w="2764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523BF4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6840" w:type="dxa"/>
            <w:gridSpan w:val="2"/>
            <w:vAlign w:val="center"/>
          </w:tcPr>
          <w:p w:rsidR="00523BF4" w:rsidRPr="005A087B" w:rsidRDefault="00523BF4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523BF4" w:rsidRPr="00A820BD" w:rsidRDefault="00523BF4" w:rsidP="00A820BD"/>
    <w:p w:rsidR="00523BF4" w:rsidRPr="00971FC9" w:rsidRDefault="00523BF4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523BF4" w:rsidRPr="002676A3" w:rsidRDefault="00523BF4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2676A3">
        <w:rPr>
          <w:rFonts w:ascii="Times New Roman" w:eastAsia="標楷體" w:hAnsi="Times New Roman" w:hint="eastAsia"/>
          <w:sz w:val="28"/>
          <w:szCs w:val="28"/>
        </w:rPr>
        <w:t>二</w:t>
      </w:r>
      <w:r w:rsidRPr="002676A3">
        <w:rPr>
          <w:rFonts w:ascii="Times New Roman" w:eastAsia="標楷體" w:hAnsi="Times New Roman"/>
          <w:sz w:val="28"/>
          <w:szCs w:val="28"/>
        </w:rPr>
        <w:t xml:space="preserve">) </w:t>
      </w:r>
      <w:r w:rsidRPr="002676A3">
        <w:rPr>
          <w:rFonts w:ascii="Times New Roman" w:eastAsia="標楷體" w:hAnsi="Times New Roman" w:hint="eastAsia"/>
          <w:sz w:val="28"/>
          <w:szCs w:val="28"/>
        </w:rPr>
        <w:t>同一教師指導多組學生獲得多項名次時，依規定以成績最高者獎勵之，惟指導之作品</w:t>
      </w:r>
      <w:r w:rsidRPr="002676A3">
        <w:rPr>
          <w:rFonts w:ascii="Times New Roman" w:eastAsia="標楷體" w:hAnsi="Times New Roman"/>
          <w:sz w:val="28"/>
          <w:szCs w:val="28"/>
        </w:rPr>
        <w:t>4</w:t>
      </w:r>
      <w:r w:rsidRPr="002676A3">
        <w:rPr>
          <w:rFonts w:ascii="Times New Roman" w:eastAsia="標楷體" w:hAnsi="Times New Roman" w:hint="eastAsia"/>
          <w:sz w:val="28"/>
          <w:szCs w:val="28"/>
        </w:rPr>
        <w:t>件以上獲得名次時，以成績最高及次高之規定獎勵</w:t>
      </w:r>
      <w:r w:rsidRPr="002676A3">
        <w:rPr>
          <w:rFonts w:ascii="Times New Roman" w:eastAsia="標楷體" w:hAnsi="Times New Roman"/>
          <w:sz w:val="28"/>
          <w:szCs w:val="28"/>
        </w:rPr>
        <w:t>(</w:t>
      </w:r>
      <w:r w:rsidRPr="002676A3">
        <w:rPr>
          <w:rFonts w:ascii="Times New Roman" w:eastAsia="標楷體" w:hAnsi="Times New Roman" w:hint="eastAsia"/>
          <w:sz w:val="28"/>
          <w:szCs w:val="28"/>
        </w:rPr>
        <w:t>若皆為佳作，則核予</w:t>
      </w:r>
      <w:r w:rsidRPr="002676A3">
        <w:rPr>
          <w:rFonts w:ascii="標楷體" w:eastAsia="標楷體" w:hAnsi="標楷體" w:hint="eastAsia"/>
          <w:sz w:val="28"/>
          <w:szCs w:val="28"/>
        </w:rPr>
        <w:t>嘉獎</w:t>
      </w:r>
      <w:r w:rsidRPr="002676A3">
        <w:rPr>
          <w:rFonts w:ascii="標楷體" w:eastAsia="標楷體" w:hAnsi="標楷體"/>
          <w:sz w:val="28"/>
          <w:szCs w:val="28"/>
        </w:rPr>
        <w:t>1</w:t>
      </w:r>
      <w:r w:rsidRPr="002676A3">
        <w:rPr>
          <w:rFonts w:ascii="標楷體" w:eastAsia="標楷體" w:hAnsi="標楷體" w:hint="eastAsia"/>
          <w:sz w:val="28"/>
          <w:szCs w:val="28"/>
        </w:rPr>
        <w:t>次</w:t>
      </w:r>
      <w:r w:rsidRPr="002676A3">
        <w:rPr>
          <w:rFonts w:ascii="標楷體" w:eastAsia="標楷體" w:hAnsi="標楷體"/>
          <w:sz w:val="28"/>
          <w:szCs w:val="28"/>
        </w:rPr>
        <w:t>)</w:t>
      </w:r>
      <w:r w:rsidRPr="002676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23BF4" w:rsidRPr="002676A3" w:rsidRDefault="00523BF4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sz w:val="28"/>
          <w:szCs w:val="28"/>
        </w:rPr>
      </w:pPr>
      <w:r w:rsidRPr="002676A3">
        <w:rPr>
          <w:rFonts w:ascii="Times New Roman" w:eastAsia="標楷體" w:hAnsi="Times New Roman" w:hint="eastAsia"/>
          <w:sz w:val="28"/>
          <w:szCs w:val="28"/>
        </w:rPr>
        <w:t>二、作者獎：</w:t>
      </w:r>
    </w:p>
    <w:p w:rsidR="00523BF4" w:rsidRPr="00971FC9" w:rsidRDefault="00523BF4" w:rsidP="00971FC9">
      <w:pPr>
        <w:rPr>
          <w:sz w:val="28"/>
          <w:szCs w:val="28"/>
        </w:rPr>
      </w:pP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523BF4" w:rsidRPr="00971FC9" w:rsidTr="00071184">
        <w:tc>
          <w:tcPr>
            <w:tcW w:w="1123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23BF4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523BF4" w:rsidRPr="00971FC9" w:rsidRDefault="00523BF4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23BF4" w:rsidRPr="00071184" w:rsidRDefault="00523BF4" w:rsidP="00C766AB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</w:t>
            </w:r>
            <w:r w:rsidR="00C370A2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lastRenderedPageBreak/>
              <w:t>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523BF4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3BF4" w:rsidRPr="004A72A7" w:rsidRDefault="00523BF4" w:rsidP="00971FC9">
      <w:pPr>
        <w:pStyle w:val="1"/>
        <w:numPr>
          <w:ilvl w:val="0"/>
          <w:numId w:val="0"/>
        </w:numPr>
        <w:spacing w:line="600" w:lineRule="exact"/>
        <w:rPr>
          <w:b w:val="0"/>
        </w:rPr>
      </w:pPr>
    </w:p>
    <w:p w:rsidR="00523BF4" w:rsidRPr="007B6C00" w:rsidRDefault="00523BF4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523BF4" w:rsidRPr="00033F75" w:rsidRDefault="00523BF4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本計畫辦理有功人員得依「花蓮縣政府所屬各級學校教育專業人員獎懲作業要點」等相關規定從優敘獎。</w:t>
      </w:r>
    </w:p>
    <w:p w:rsidR="00523BF4" w:rsidRPr="00033F75" w:rsidRDefault="00523BF4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523BF4" w:rsidRPr="00033F75" w:rsidRDefault="00523BF4" w:rsidP="00033F75"/>
    <w:p w:rsidR="00523BF4" w:rsidRPr="0071792E" w:rsidRDefault="00523BF4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</w:t>
      </w:r>
      <w:r w:rsidRPr="00C370A2">
        <w:rPr>
          <w:rStyle w:val="10"/>
          <w:rFonts w:ascii="標楷體" w:hAnsi="標楷體" w:hint="eastAsia"/>
          <w:b w:val="0"/>
        </w:rPr>
        <w:t>：「</w:t>
      </w:r>
      <w:r w:rsidRPr="00C370A2">
        <w:rPr>
          <w:rFonts w:ascii="標楷體" w:hAnsi="標楷體"/>
          <w:bCs/>
          <w:sz w:val="28"/>
          <w:szCs w:val="28"/>
        </w:rPr>
        <w:t>201</w:t>
      </w:r>
      <w:r w:rsidR="00C370A2" w:rsidRPr="00C370A2">
        <w:rPr>
          <w:rFonts w:ascii="標楷體" w:hAnsi="標楷體" w:hint="eastAsia"/>
          <w:bCs/>
          <w:sz w:val="28"/>
          <w:szCs w:val="28"/>
        </w:rPr>
        <w:t>8</w:t>
      </w:r>
      <w:r w:rsidRPr="00C370A2">
        <w:rPr>
          <w:rFonts w:ascii="標楷體" w:hAnsi="標楷體" w:hint="eastAsia"/>
          <w:bCs/>
          <w:sz w:val="28"/>
          <w:szCs w:val="28"/>
        </w:rPr>
        <w:t>年花蓮縣夢想起飛</w:t>
      </w:r>
      <w:r w:rsidRPr="00C370A2">
        <w:rPr>
          <w:rFonts w:ascii="標楷體"/>
          <w:bCs/>
          <w:sz w:val="28"/>
          <w:szCs w:val="28"/>
        </w:rPr>
        <w:t>-</w:t>
      </w:r>
      <w:r w:rsidRPr="00C370A2">
        <w:rPr>
          <w:rFonts w:ascii="標楷體" w:hAnsi="標楷體" w:hint="eastAsia"/>
          <w:bCs/>
          <w:sz w:val="28"/>
          <w:szCs w:val="28"/>
        </w:rPr>
        <w:t>第</w:t>
      </w:r>
      <w:r w:rsidR="00C370A2" w:rsidRPr="00C370A2">
        <w:rPr>
          <w:rFonts w:ascii="標楷體" w:hAnsi="標楷體" w:hint="eastAsia"/>
          <w:bCs/>
          <w:sz w:val="28"/>
          <w:szCs w:val="28"/>
        </w:rPr>
        <w:t>5</w:t>
      </w:r>
      <w:r w:rsidRPr="00C370A2">
        <w:rPr>
          <w:rFonts w:ascii="標楷體" w:hAnsi="標楷體" w:hint="eastAsia"/>
          <w:bCs/>
          <w:sz w:val="28"/>
          <w:szCs w:val="28"/>
        </w:rPr>
        <w:t>屆青少年發</w:t>
      </w:r>
      <w:r w:rsidRPr="00463EB4">
        <w:rPr>
          <w:rFonts w:ascii="標楷體" w:hAnsi="標楷體" w:hint="eastAsia"/>
          <w:bCs/>
          <w:sz w:val="28"/>
          <w:szCs w:val="28"/>
        </w:rPr>
        <w:t>明展</w:t>
      </w:r>
      <w:r w:rsidRPr="00033F75">
        <w:rPr>
          <w:rStyle w:val="10"/>
          <w:rFonts w:ascii="標楷體" w:hAnsi="標楷體" w:hint="eastAsia"/>
          <w:b w:val="0"/>
        </w:rPr>
        <w:t>」</w:t>
      </w:r>
      <w:r w:rsidRPr="00496370">
        <w:rPr>
          <w:rStyle w:val="10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523BF4" w:rsidTr="000E6D78"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523BF4" w:rsidRDefault="00523BF4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523BF4" w:rsidRPr="000E6D78" w:rsidRDefault="00523BF4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523BF4" w:rsidRPr="000E6D78" w:rsidRDefault="00523BF4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523BF4" w:rsidTr="000E6D78">
        <w:trPr>
          <w:trHeight w:val="689"/>
        </w:trPr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523BF4" w:rsidRDefault="00523BF4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</w:p>
        </w:tc>
      </w:tr>
      <w:tr w:rsidR="00523BF4" w:rsidTr="000E6D78">
        <w:tc>
          <w:tcPr>
            <w:tcW w:w="9694" w:type="dxa"/>
            <w:gridSpan w:val="6"/>
          </w:tcPr>
          <w:p w:rsidR="00523BF4" w:rsidRDefault="00523BF4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9694" w:type="dxa"/>
            <w:gridSpan w:val="6"/>
          </w:tcPr>
          <w:p w:rsidR="00523BF4" w:rsidRPr="000E6D78" w:rsidRDefault="00523BF4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RPr="00CB6C64" w:rsidTr="000E6D78">
        <w:trPr>
          <w:trHeight w:val="2773"/>
        </w:trPr>
        <w:tc>
          <w:tcPr>
            <w:tcW w:w="9694" w:type="dxa"/>
            <w:gridSpan w:val="6"/>
          </w:tcPr>
          <w:p w:rsidR="00523BF4" w:rsidRDefault="00523BF4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523BF4" w:rsidRPr="000E6D78" w:rsidRDefault="00523BF4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0E6D78" w:rsidRDefault="00523BF4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</w:tr>
          </w:tbl>
          <w:p w:rsidR="00523BF4" w:rsidRPr="000C6C38" w:rsidRDefault="00523BF4" w:rsidP="000E6D78">
            <w:pPr>
              <w:ind w:left="480" w:hangingChars="200" w:hanging="480"/>
            </w:pPr>
          </w:p>
        </w:tc>
      </w:tr>
    </w:tbl>
    <w:p w:rsidR="00523BF4" w:rsidRDefault="00523BF4" w:rsidP="00E70B66"/>
    <w:p w:rsidR="00523BF4" w:rsidRDefault="00523BF4" w:rsidP="00E70B66"/>
    <w:p w:rsidR="00523BF4" w:rsidRPr="007B6C00" w:rsidRDefault="00523BF4" w:rsidP="00E70B66"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</w:t>
      </w:r>
      <w:r w:rsidRPr="00C370A2">
        <w:rPr>
          <w:rStyle w:val="10"/>
          <w:rFonts w:hint="eastAsia"/>
          <w:b w:val="0"/>
        </w:rPr>
        <w:t>「</w:t>
      </w:r>
      <w:r w:rsidRPr="00C370A2">
        <w:rPr>
          <w:rFonts w:ascii="標楷體" w:hAnsi="標楷體"/>
          <w:bCs/>
          <w:sz w:val="28"/>
          <w:szCs w:val="28"/>
        </w:rPr>
        <w:t>201</w:t>
      </w:r>
      <w:r w:rsidR="00C370A2" w:rsidRPr="00C370A2">
        <w:rPr>
          <w:rFonts w:ascii="標楷體" w:hAnsi="標楷體" w:hint="eastAsia"/>
          <w:bCs/>
          <w:sz w:val="28"/>
          <w:szCs w:val="28"/>
        </w:rPr>
        <w:t>8</w:t>
      </w:r>
      <w:r w:rsidRPr="00C370A2">
        <w:rPr>
          <w:rFonts w:ascii="標楷體" w:hAnsi="標楷體" w:hint="eastAsia"/>
          <w:bCs/>
          <w:sz w:val="28"/>
          <w:szCs w:val="28"/>
        </w:rPr>
        <w:t>年花蓮縣夢想起飛</w:t>
      </w:r>
      <w:r w:rsidRPr="00C370A2">
        <w:rPr>
          <w:rFonts w:ascii="標楷體"/>
          <w:bCs/>
          <w:sz w:val="28"/>
          <w:szCs w:val="28"/>
        </w:rPr>
        <w:t>-</w:t>
      </w:r>
      <w:r w:rsidRPr="00C370A2">
        <w:rPr>
          <w:rFonts w:ascii="標楷體" w:hAnsi="標楷體" w:hint="eastAsia"/>
          <w:bCs/>
          <w:sz w:val="28"/>
          <w:szCs w:val="28"/>
        </w:rPr>
        <w:t>第</w:t>
      </w:r>
      <w:r w:rsidR="00C370A2" w:rsidRPr="00C370A2">
        <w:rPr>
          <w:rFonts w:ascii="標楷體" w:hAnsi="標楷體" w:hint="eastAsia"/>
          <w:bCs/>
          <w:sz w:val="28"/>
          <w:szCs w:val="28"/>
        </w:rPr>
        <w:t>5</w:t>
      </w:r>
      <w:r w:rsidRPr="00C370A2">
        <w:rPr>
          <w:rFonts w:ascii="標楷體" w:hAnsi="標楷體" w:hint="eastAsia"/>
          <w:bCs/>
          <w:sz w:val="28"/>
          <w:szCs w:val="28"/>
        </w:rPr>
        <w:t>屆青少</w:t>
      </w:r>
      <w:r w:rsidRPr="00463EB4">
        <w:rPr>
          <w:rFonts w:ascii="標楷體" w:hAnsi="標楷體" w:hint="eastAsia"/>
          <w:bCs/>
          <w:sz w:val="28"/>
          <w:szCs w:val="28"/>
        </w:rPr>
        <w:t>年發明展</w:t>
      </w:r>
      <w:r w:rsidRPr="007B6C00">
        <w:rPr>
          <w:rStyle w:val="10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523BF4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523BF4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523BF4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523BF4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523BF4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摘要說明</w:t>
            </w:r>
          </w:p>
        </w:tc>
      </w:tr>
      <w:tr w:rsidR="00523BF4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523BF4" w:rsidRPr="007B6C00" w:rsidRDefault="003E5CBA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3E5CBA"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" strokecolor="red">
                  <v:stroke dashstyle="dash"/>
                  <v:textbox>
                    <w:txbxContent>
                      <w:p w:rsidR="00523BF4" w:rsidRPr="000A327F" w:rsidRDefault="00523BF4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2676A3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以6頁為限，第7頁起不予審查，</w:t>
                        </w:r>
                        <w:r w:rsidRPr="002676A3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2676A3">
                          <w:rPr>
                            <w:szCs w:val="24"/>
                          </w:rPr>
                          <w:t>A</w:t>
                        </w:r>
                        <w:r w:rsidRPr="00BF4B8D">
                          <w:rPr>
                            <w:szCs w:val="24"/>
                          </w:rPr>
                          <w:t>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523BF4" w:rsidRPr="00D365D1" w:rsidRDefault="00523BF4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</w:t>
                        </w:r>
                        <w:r w:rsidRPr="00C370A2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表於</w:t>
                        </w:r>
                        <w:r w:rsidRPr="00C370A2">
                          <w:rPr>
                            <w:szCs w:val="24"/>
                          </w:rPr>
                          <w:t>10</w:t>
                        </w:r>
                        <w:r w:rsidR="002676A3" w:rsidRPr="00C370A2">
                          <w:rPr>
                            <w:rFonts w:hint="eastAsia"/>
                            <w:szCs w:val="24"/>
                          </w:rPr>
                          <w:t>6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Pr="00C370A2">
                          <w:rPr>
                            <w:szCs w:val="24"/>
                          </w:rPr>
                          <w:t>10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1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日（一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）至</w:t>
                        </w:r>
                        <w:r w:rsidRPr="00C370A2">
                          <w:rPr>
                            <w:szCs w:val="24"/>
                          </w:rPr>
                          <w:t>10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8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日（一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）下午</w:t>
                        </w:r>
                        <w:r w:rsidR="00624D13">
                          <w:rPr>
                            <w:rFonts w:hint="eastAsia"/>
                            <w:szCs w:val="24"/>
                          </w:rPr>
                          <w:t>4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時止寄達花蓮縣中正國小輔導室收（</w:t>
                        </w:r>
                        <w:r w:rsidRPr="00C370A2">
                          <w:rPr>
                            <w:szCs w:val="24"/>
                          </w:rPr>
                          <w:t>970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C370A2">
                          <w:rPr>
                            <w:szCs w:val="24"/>
                          </w:rPr>
                          <w:t>210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號），不以郵戳為憑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523BF4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523BF4" w:rsidRPr="002676A3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kern w:val="0"/>
                            <w:szCs w:val="24"/>
                          </w:rPr>
                        </w:pPr>
                        <w:r w:rsidRPr="002676A3">
                          <w:rPr>
                            <w:rFonts w:ascii="標楷體" w:hAnsi="標楷體" w:cs="標楷體" w:hint="eastAsia"/>
                            <w:kern w:val="0"/>
                            <w:szCs w:val="24"/>
                          </w:rPr>
                          <w:t>其他</w:t>
                        </w:r>
                        <w:r w:rsidRPr="002676A3">
                          <w:rPr>
                            <w:rFonts w:ascii="標楷體" w:hAnsi="標楷體" w:cs="標楷體"/>
                            <w:kern w:val="0"/>
                            <w:szCs w:val="24"/>
                          </w:rPr>
                          <w:t>(</w:t>
                        </w:r>
                        <w:r w:rsidRPr="002676A3">
                          <w:rPr>
                            <w:rFonts w:ascii="標楷體" w:hAnsi="標楷體" w:cs="Arial" w:hint="eastAsia"/>
                            <w:shd w:val="clear" w:color="auto" w:fill="FFFFFF"/>
                          </w:rPr>
                          <w:t>創作歷程說明</w:t>
                        </w:r>
                        <w:r w:rsidRPr="002676A3">
                          <w:rPr>
                            <w:rFonts w:ascii="標楷體" w:hAnsi="標楷體" w:cs="Arial"/>
                            <w:shd w:val="clear" w:color="auto" w:fill="FFFFFF"/>
                          </w:rPr>
                          <w:t>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523BF4" w:rsidRPr="007B6C00" w:rsidRDefault="00523BF4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Pr="005E0DC4" w:rsidRDefault="00523BF4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lastRenderedPageBreak/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523BF4" w:rsidRDefault="00523BF4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523BF4" w:rsidRPr="005E0DC4" w:rsidRDefault="00523BF4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523BF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523BF4" w:rsidTr="007304D1">
        <w:trPr>
          <w:trHeight w:val="654"/>
        </w:trPr>
        <w:tc>
          <w:tcPr>
            <w:tcW w:w="840" w:type="dxa"/>
          </w:tcPr>
          <w:p w:rsidR="00523BF4" w:rsidRPr="007304D1" w:rsidRDefault="000E6EFA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19050" t="0" r="2540" b="0"/>
                  <wp:wrapNone/>
                  <wp:docPr id="6" name="圖片 9" descr="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523BF4" w:rsidTr="007304D1">
        <w:trPr>
          <w:trHeight w:val="716"/>
        </w:trPr>
        <w:tc>
          <w:tcPr>
            <w:tcW w:w="840" w:type="dxa"/>
          </w:tcPr>
          <w:p w:rsidR="00523BF4" w:rsidRPr="007304D1" w:rsidRDefault="000E6EFA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19050" t="0" r="8255" b="0"/>
                  <wp:wrapNone/>
                  <wp:docPr id="5" name="圖片 8" descr="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523BF4" w:rsidTr="007304D1">
        <w:tc>
          <w:tcPr>
            <w:tcW w:w="840" w:type="dxa"/>
          </w:tcPr>
          <w:p w:rsidR="00523BF4" w:rsidRPr="007304D1" w:rsidRDefault="000E6EFA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19050" t="0" r="0" b="0"/>
                  <wp:wrapNone/>
                  <wp:docPr id="4" name="圖片 7" descr="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23BF4" w:rsidRPr="005E0DC4" w:rsidRDefault="00523BF4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523BF4" w:rsidRPr="005E0DC4" w:rsidRDefault="00523BF4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523BF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C370A2" w:rsidRPr="005E0DC4" w:rsidRDefault="00C370A2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23BF4" w:rsidRPr="00F17301" w:rsidRDefault="00523BF4" w:rsidP="00F17301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C370A2">
        <w:rPr>
          <w:rFonts w:hint="eastAsia"/>
          <w:spacing w:val="636"/>
          <w:kern w:val="0"/>
          <w:sz w:val="28"/>
          <w:szCs w:val="28"/>
          <w:fitText w:val="9600" w:id="1189839616"/>
        </w:rPr>
        <w:t>中華民國年月</w:t>
      </w:r>
      <w:r w:rsidRPr="00C370A2">
        <w:rPr>
          <w:rFonts w:hint="eastAsia"/>
          <w:spacing w:val="4"/>
          <w:kern w:val="0"/>
          <w:sz w:val="28"/>
          <w:szCs w:val="28"/>
          <w:fitText w:val="9600" w:id="1189839616"/>
        </w:rPr>
        <w:t>日</w:t>
      </w:r>
    </w:p>
    <w:sectPr w:rsidR="00523BF4" w:rsidRPr="00F17301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D9" w:rsidRDefault="00360DD9" w:rsidP="00676950">
      <w:r>
        <w:separator/>
      </w:r>
    </w:p>
  </w:endnote>
  <w:endnote w:type="continuationSeparator" w:id="0">
    <w:p w:rsidR="00360DD9" w:rsidRDefault="00360DD9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3E5CBA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3E5CBA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E6EFA">
      <w:rPr>
        <w:rStyle w:val="ae"/>
        <w:noProof/>
      </w:rPr>
      <w:t>2</w: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D9" w:rsidRDefault="00360DD9" w:rsidP="00676950">
      <w:r>
        <w:separator/>
      </w:r>
    </w:p>
  </w:footnote>
  <w:footnote w:type="continuationSeparator" w:id="0">
    <w:p w:rsidR="00360DD9" w:rsidRDefault="00360DD9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1A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E6EFA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D1182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676A3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60DD9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5CBA"/>
    <w:rsid w:val="003E6B75"/>
    <w:rsid w:val="003E7651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C6D43"/>
    <w:rsid w:val="004F1BB5"/>
    <w:rsid w:val="004F41E7"/>
    <w:rsid w:val="004F5DD5"/>
    <w:rsid w:val="005001DF"/>
    <w:rsid w:val="00507D52"/>
    <w:rsid w:val="00513CD5"/>
    <w:rsid w:val="00520830"/>
    <w:rsid w:val="005228FD"/>
    <w:rsid w:val="00523BF4"/>
    <w:rsid w:val="005420D0"/>
    <w:rsid w:val="00547FE9"/>
    <w:rsid w:val="00556466"/>
    <w:rsid w:val="005778E9"/>
    <w:rsid w:val="00580A6C"/>
    <w:rsid w:val="005865D1"/>
    <w:rsid w:val="00595372"/>
    <w:rsid w:val="005973FC"/>
    <w:rsid w:val="005A087B"/>
    <w:rsid w:val="005B63E3"/>
    <w:rsid w:val="005C3B9A"/>
    <w:rsid w:val="005D353C"/>
    <w:rsid w:val="005E0DC4"/>
    <w:rsid w:val="005F5ED1"/>
    <w:rsid w:val="006112BD"/>
    <w:rsid w:val="00621459"/>
    <w:rsid w:val="00624D13"/>
    <w:rsid w:val="0062684C"/>
    <w:rsid w:val="006358BB"/>
    <w:rsid w:val="006404A4"/>
    <w:rsid w:val="00641D52"/>
    <w:rsid w:val="006427F9"/>
    <w:rsid w:val="00642B42"/>
    <w:rsid w:val="00657F47"/>
    <w:rsid w:val="006722C9"/>
    <w:rsid w:val="006735B6"/>
    <w:rsid w:val="00675578"/>
    <w:rsid w:val="00676950"/>
    <w:rsid w:val="006901B7"/>
    <w:rsid w:val="006A657D"/>
    <w:rsid w:val="006B00E2"/>
    <w:rsid w:val="006B29A5"/>
    <w:rsid w:val="006B54FF"/>
    <w:rsid w:val="006C10B8"/>
    <w:rsid w:val="006C10DA"/>
    <w:rsid w:val="006C1741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4251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494A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4AE5"/>
    <w:rsid w:val="00955058"/>
    <w:rsid w:val="0095651D"/>
    <w:rsid w:val="0096329D"/>
    <w:rsid w:val="0096782B"/>
    <w:rsid w:val="00971FC9"/>
    <w:rsid w:val="00992AE3"/>
    <w:rsid w:val="00994C4B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1F9"/>
    <w:rsid w:val="00A02A30"/>
    <w:rsid w:val="00A03440"/>
    <w:rsid w:val="00A22333"/>
    <w:rsid w:val="00A226FC"/>
    <w:rsid w:val="00A343A9"/>
    <w:rsid w:val="00A3500C"/>
    <w:rsid w:val="00A37667"/>
    <w:rsid w:val="00A47CEB"/>
    <w:rsid w:val="00A517B2"/>
    <w:rsid w:val="00A52AB0"/>
    <w:rsid w:val="00A65DE9"/>
    <w:rsid w:val="00A71D04"/>
    <w:rsid w:val="00A81D4D"/>
    <w:rsid w:val="00A820BD"/>
    <w:rsid w:val="00A9024B"/>
    <w:rsid w:val="00AA1476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12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0D1"/>
    <w:rsid w:val="00C02CE3"/>
    <w:rsid w:val="00C02F05"/>
    <w:rsid w:val="00C0331A"/>
    <w:rsid w:val="00C0402E"/>
    <w:rsid w:val="00C048CB"/>
    <w:rsid w:val="00C2174E"/>
    <w:rsid w:val="00C24A3F"/>
    <w:rsid w:val="00C370A2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66AB"/>
    <w:rsid w:val="00C777FA"/>
    <w:rsid w:val="00C90E7B"/>
    <w:rsid w:val="00C9762C"/>
    <w:rsid w:val="00CA5913"/>
    <w:rsid w:val="00CA6D3E"/>
    <w:rsid w:val="00CB0D29"/>
    <w:rsid w:val="00CB1863"/>
    <w:rsid w:val="00CB3251"/>
    <w:rsid w:val="00CB51EA"/>
    <w:rsid w:val="00CB6C64"/>
    <w:rsid w:val="00CC34C3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130D6"/>
    <w:rsid w:val="00F17301"/>
    <w:rsid w:val="00F33632"/>
    <w:rsid w:val="00F41026"/>
    <w:rsid w:val="00F4488A"/>
    <w:rsid w:val="00F47452"/>
    <w:rsid w:val="00F50ADC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cp:lastPrinted>2018-08-24T08:21:00Z</cp:lastPrinted>
  <dcterms:created xsi:type="dcterms:W3CDTF">2018-09-02T07:10:00Z</dcterms:created>
  <dcterms:modified xsi:type="dcterms:W3CDTF">2018-09-02T07:10:00Z</dcterms:modified>
</cp:coreProperties>
</file>